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C95C" w14:textId="77777777" w:rsidR="004A6C45" w:rsidRPr="006A4090" w:rsidRDefault="00FB3B4C">
      <w:pPr>
        <w:rPr>
          <w:sz w:val="16"/>
          <w:szCs w:val="16"/>
        </w:rPr>
      </w:pPr>
      <w:r w:rsidRPr="00FB3B4C">
        <w:rPr>
          <w:b/>
        </w:rPr>
        <w:t>Get FREE legal help</w:t>
      </w:r>
      <w:r>
        <w:rPr>
          <w:b/>
        </w:rPr>
        <w:br/>
      </w:r>
    </w:p>
    <w:p w14:paraId="2A4850F9" w14:textId="34835510" w:rsidR="001A4559" w:rsidRDefault="00FB3B4C" w:rsidP="001A4559">
      <w:pPr>
        <w:pStyle w:val="CommentText"/>
      </w:pPr>
      <w:r>
        <w:t xml:space="preserve">Is </w:t>
      </w:r>
      <w:r w:rsidR="00C259FB">
        <w:t xml:space="preserve">Family and </w:t>
      </w:r>
      <w:r>
        <w:t xml:space="preserve">Community Services (formerly DoCS) or a non-government organisation talking to you about the safety and wellbeing of your children?  </w:t>
      </w:r>
      <w:r w:rsidR="001A4559">
        <w:t>You can get free legal advice to understand what’s going on and what you need to do.</w:t>
      </w:r>
    </w:p>
    <w:p w14:paraId="788CE963" w14:textId="6F36F455" w:rsidR="00FB3B4C" w:rsidRPr="006A4090" w:rsidRDefault="00FB3B4C">
      <w:pPr>
        <w:rPr>
          <w:sz w:val="16"/>
          <w:szCs w:val="16"/>
        </w:rPr>
      </w:pPr>
    </w:p>
    <w:p w14:paraId="50E27FAA" w14:textId="77777777" w:rsidR="00664D7B" w:rsidRDefault="004A6C45">
      <w:r>
        <w:t>There are free legal assistance services that are state-wide.</w:t>
      </w:r>
      <w:r w:rsidR="00FB3B4C">
        <w:t xml:space="preserve">  These include:</w:t>
      </w:r>
    </w:p>
    <w:p w14:paraId="1C486A9C" w14:textId="77777777" w:rsidR="00FB3B4C" w:rsidRDefault="00FB3B4C"/>
    <w:p w14:paraId="212EB1F3" w14:textId="77777777" w:rsidR="00FB3B4C" w:rsidRDefault="00FB3B4C" w:rsidP="00FB3B4C">
      <w:pPr>
        <w:pStyle w:val="ListParagraph"/>
        <w:numPr>
          <w:ilvl w:val="0"/>
          <w:numId w:val="1"/>
        </w:numPr>
      </w:pPr>
      <w:r>
        <w:t>Aboriginal Legal Service: 1800 733 233</w:t>
      </w:r>
    </w:p>
    <w:p w14:paraId="176D7180" w14:textId="77777777" w:rsidR="00FB3B4C" w:rsidRDefault="00FB3B4C" w:rsidP="00FB3B4C"/>
    <w:p w14:paraId="5CA7F425" w14:textId="568A9455" w:rsidR="00FB3B4C" w:rsidRDefault="00FB3B4C" w:rsidP="00FB3B4C">
      <w:pPr>
        <w:pStyle w:val="ListParagraph"/>
        <w:numPr>
          <w:ilvl w:val="0"/>
          <w:numId w:val="1"/>
        </w:numPr>
      </w:pPr>
      <w:r>
        <w:t xml:space="preserve">Intellectual Disability Rights Service: </w:t>
      </w:r>
      <w:r w:rsidR="007124C5">
        <w:t>free call</w:t>
      </w:r>
      <w:r w:rsidR="000F3FE1">
        <w:t xml:space="preserve"> </w:t>
      </w:r>
      <w:r w:rsidR="000F3FE1" w:rsidRPr="000F3FE1">
        <w:rPr>
          <w:lang w:val="en-US"/>
        </w:rPr>
        <w:t>1800 666 611</w:t>
      </w:r>
      <w:r w:rsidR="007124C5">
        <w:rPr>
          <w:lang w:val="en-US"/>
        </w:rPr>
        <w:t xml:space="preserve"> or </w:t>
      </w:r>
      <w:r w:rsidR="007124C5" w:rsidRPr="007124C5">
        <w:t>9318 0144</w:t>
      </w:r>
    </w:p>
    <w:p w14:paraId="324E1592" w14:textId="77777777" w:rsidR="00FB3B4C" w:rsidRDefault="00FB3B4C" w:rsidP="00FB3B4C"/>
    <w:p w14:paraId="789E4B9E" w14:textId="77777777" w:rsidR="00FB3B4C" w:rsidRDefault="00FB3B4C" w:rsidP="00FB3B4C">
      <w:pPr>
        <w:pStyle w:val="ListParagraph"/>
        <w:numPr>
          <w:ilvl w:val="0"/>
          <w:numId w:val="1"/>
        </w:numPr>
      </w:pPr>
      <w:r>
        <w:t>Legal Aid - Early Intervention Unit: 1800 551 589</w:t>
      </w:r>
    </w:p>
    <w:p w14:paraId="6BC7D479" w14:textId="77777777" w:rsidR="00FB3B4C" w:rsidRDefault="00FB3B4C" w:rsidP="00FB3B4C"/>
    <w:p w14:paraId="6C2F0B55" w14:textId="6ECCCAE0" w:rsidR="00FB3B4C" w:rsidRDefault="00FB3B4C" w:rsidP="000F3FE1">
      <w:pPr>
        <w:pStyle w:val="ListParagraph"/>
        <w:numPr>
          <w:ilvl w:val="0"/>
          <w:numId w:val="1"/>
        </w:numPr>
      </w:pPr>
      <w:r>
        <w:t>Wirringa Baiya Aboriginal Women’s Legal Centre: 1800 686 587</w:t>
      </w:r>
      <w:r w:rsidR="007124C5">
        <w:t xml:space="preserve"> or 9569 3847</w:t>
      </w:r>
    </w:p>
    <w:p w14:paraId="63D2B2F0" w14:textId="77777777" w:rsidR="00FB3B4C" w:rsidRDefault="00FB3B4C" w:rsidP="00FB3B4C"/>
    <w:p w14:paraId="4F9FE421" w14:textId="276AFF98" w:rsidR="00164535" w:rsidRDefault="00FB3B4C" w:rsidP="00164535">
      <w:pPr>
        <w:pStyle w:val="ListParagraph"/>
        <w:numPr>
          <w:ilvl w:val="0"/>
          <w:numId w:val="1"/>
        </w:numPr>
      </w:pPr>
      <w:r>
        <w:t xml:space="preserve">Women’s Legal Service NSW </w:t>
      </w:r>
      <w:r w:rsidR="00C17F48">
        <w:t xml:space="preserve">1800 801 501 or  8745 6988 </w:t>
      </w:r>
    </w:p>
    <w:p w14:paraId="5B2CEF6C" w14:textId="77777777" w:rsidR="00164535" w:rsidRDefault="00164535" w:rsidP="008C04AB">
      <w:pPr>
        <w:pStyle w:val="ListParagraph"/>
      </w:pPr>
    </w:p>
    <w:p w14:paraId="55352358" w14:textId="7F77BC44" w:rsidR="00164535" w:rsidRPr="00164535" w:rsidRDefault="00FB3B4C" w:rsidP="008C04AB">
      <w:pPr>
        <w:pStyle w:val="ListParagraph"/>
        <w:numPr>
          <w:ilvl w:val="1"/>
          <w:numId w:val="1"/>
        </w:numPr>
      </w:pPr>
      <w:r>
        <w:t xml:space="preserve">Indigenous Women’s Legal Contact Line: </w:t>
      </w:r>
      <w:r w:rsidR="000F3FE1" w:rsidRPr="000F3FE1">
        <w:rPr>
          <w:bCs/>
        </w:rPr>
        <w:t>1800 639 784</w:t>
      </w:r>
      <w:r w:rsidR="00C17F48">
        <w:rPr>
          <w:bCs/>
        </w:rPr>
        <w:t xml:space="preserve"> or </w:t>
      </w:r>
      <w:r w:rsidR="00C17F48" w:rsidRPr="00C17F48">
        <w:rPr>
          <w:bCs/>
        </w:rPr>
        <w:t>8745 6977</w:t>
      </w:r>
    </w:p>
    <w:p w14:paraId="7A452392" w14:textId="1157E82C" w:rsidR="00FB3B4C" w:rsidRDefault="00FB3B4C" w:rsidP="008C04AB">
      <w:pPr>
        <w:pStyle w:val="ListParagraph"/>
        <w:numPr>
          <w:ilvl w:val="1"/>
          <w:numId w:val="1"/>
        </w:numPr>
      </w:pPr>
      <w:r>
        <w:t xml:space="preserve">Care </w:t>
      </w:r>
      <w:r w:rsidR="00C17F48">
        <w:t xml:space="preserve">and Protection Advice </w:t>
      </w:r>
      <w:r>
        <w:t>Line: 8745 6908</w:t>
      </w:r>
    </w:p>
    <w:p w14:paraId="4E49C02B" w14:textId="77777777" w:rsidR="006A7BE7" w:rsidRDefault="006A7BE7" w:rsidP="008C04AB">
      <w:pPr>
        <w:pStyle w:val="ListParagraph"/>
      </w:pPr>
      <w:bookmarkStart w:id="0" w:name="_GoBack"/>
      <w:bookmarkEnd w:id="0"/>
    </w:p>
    <w:p w14:paraId="1A912BCB" w14:textId="423B8514" w:rsidR="006A7BE7" w:rsidRDefault="006A7BE7" w:rsidP="004C4FDA">
      <w:pPr>
        <w:pStyle w:val="ListParagraph"/>
        <w:numPr>
          <w:ilvl w:val="0"/>
          <w:numId w:val="1"/>
        </w:numPr>
      </w:pPr>
      <w:r>
        <w:t>Salvos Legal</w:t>
      </w:r>
      <w:r w:rsidR="004C4FDA">
        <w:t xml:space="preserve"> Advice Bureau:  </w:t>
      </w:r>
      <w:r w:rsidR="004C4FDA" w:rsidRPr="004C4FDA">
        <w:t>8202 1500</w:t>
      </w:r>
    </w:p>
    <w:p w14:paraId="4972812A" w14:textId="77777777" w:rsidR="004A6C45" w:rsidRPr="006A4090" w:rsidRDefault="004A6C45">
      <w:pPr>
        <w:rPr>
          <w:sz w:val="16"/>
          <w:szCs w:val="16"/>
        </w:rPr>
      </w:pPr>
    </w:p>
    <w:p w14:paraId="51B758A5" w14:textId="01D09347" w:rsidR="00E526F3" w:rsidRDefault="00E526F3">
      <w:r w:rsidRPr="00336BA1">
        <w:t>Otherwise you can call LawAccess NSW for information and referrals on 1300 888 529 and they can direct you to a free legal service in your area.</w:t>
      </w:r>
    </w:p>
    <w:p w14:paraId="66A61907" w14:textId="77777777" w:rsidR="0080173D" w:rsidRPr="006A4090" w:rsidRDefault="0080173D">
      <w:pPr>
        <w:rPr>
          <w:sz w:val="16"/>
          <w:szCs w:val="16"/>
        </w:rPr>
      </w:pPr>
    </w:p>
    <w:p w14:paraId="59BA1916" w14:textId="77777777" w:rsidR="0080173D" w:rsidRDefault="0080173D">
      <w:r>
        <w:t>If you need an interpreter call the Telephone Interpreter Service 131 450.</w:t>
      </w:r>
    </w:p>
    <w:p w14:paraId="54B04853" w14:textId="77777777" w:rsidR="0080173D" w:rsidRPr="006A4090" w:rsidRDefault="0080173D">
      <w:pPr>
        <w:rPr>
          <w:sz w:val="16"/>
          <w:szCs w:val="16"/>
        </w:rPr>
      </w:pPr>
    </w:p>
    <w:p w14:paraId="0B76262F" w14:textId="65632E1F" w:rsidR="00EF0CE9" w:rsidRPr="00EF0CE9" w:rsidRDefault="0080173D" w:rsidP="00EF0CE9">
      <w:pPr>
        <w:rPr>
          <w:rFonts w:ascii="Times New Roman" w:eastAsia="Times New Roman" w:hAnsi="Times New Roman" w:cs="Times New Roman"/>
          <w:lang w:val="en" w:eastAsia="en-AU"/>
        </w:rPr>
      </w:pPr>
      <w:r>
        <w:t>If you are Deaf, hard of hearing or have a speech impairment, you can contact a free legal service through the National Relay Service (NRS)</w:t>
      </w:r>
      <w:r w:rsidR="00EF0CE9">
        <w:t xml:space="preserve"> </w:t>
      </w:r>
      <w:r w:rsidR="00EF0CE9" w:rsidRPr="00EF0CE9">
        <w:rPr>
          <w:rFonts w:ascii="Times New Roman" w:eastAsia="Times New Roman" w:hAnsi="Times New Roman" w:cs="Times New Roman"/>
          <w:lang w:val="en" w:eastAsia="en-AU"/>
        </w:rPr>
        <w:t xml:space="preserve">1800 555 660 </w:t>
      </w:r>
    </w:p>
    <w:p w14:paraId="1CFEDF15" w14:textId="47984736" w:rsidR="0080173D" w:rsidRDefault="0080173D">
      <w:r>
        <w:t xml:space="preserve"> </w:t>
      </w:r>
    </w:p>
    <w:p w14:paraId="19C029DF" w14:textId="77777777" w:rsidR="0080173D" w:rsidRPr="006A4090" w:rsidRDefault="0080173D">
      <w:pPr>
        <w:rPr>
          <w:sz w:val="16"/>
          <w:szCs w:val="16"/>
        </w:rPr>
      </w:pPr>
    </w:p>
    <w:p w14:paraId="6904D53A" w14:textId="77777777" w:rsidR="0080173D" w:rsidRDefault="0080173D">
      <w:r>
        <w:t>National Relay Service (TTY/Voice) 133 677</w:t>
      </w:r>
    </w:p>
    <w:p w14:paraId="1770E577" w14:textId="2809F31B" w:rsidR="0080173D" w:rsidRDefault="0080173D">
      <w:r>
        <w:t xml:space="preserve">Internet Relay: </w:t>
      </w:r>
      <w:hyperlink r:id="rId9" w:history="1">
        <w:r w:rsidRPr="00E41E1D">
          <w:rPr>
            <w:rStyle w:val="Hyperlink"/>
          </w:rPr>
          <w:t>www.relayservice.gov.au</w:t>
        </w:r>
      </w:hyperlink>
      <w:r>
        <w:t xml:space="preserve">  </w:t>
      </w:r>
    </w:p>
    <w:p w14:paraId="39B0FEF8" w14:textId="77777777" w:rsidR="0080173D" w:rsidRDefault="0080173D">
      <w:r>
        <w:t>National Relay Service (Speak and Listen) 1300 555 727</w:t>
      </w:r>
    </w:p>
    <w:p w14:paraId="7A09B257" w14:textId="77777777" w:rsidR="00336BA1" w:rsidRDefault="0080173D">
      <w:r w:rsidRPr="00336BA1">
        <w:t>Video Relay – choose the available NRS video relay content on Skype and ask for LawAccess NSW on 1300 888 529</w:t>
      </w:r>
    </w:p>
    <w:p w14:paraId="166B9BA4" w14:textId="77777777" w:rsidR="00336BA1" w:rsidRDefault="00336BA1"/>
    <w:p w14:paraId="393E942E" w14:textId="7D2A43C8" w:rsidR="00336BA1" w:rsidRDefault="00B10269" w:rsidP="00336BA1">
      <w:r>
        <w:t>There are</w:t>
      </w:r>
      <w:r w:rsidR="00336BA1">
        <w:t xml:space="preserve"> local</w:t>
      </w:r>
      <w:r>
        <w:t xml:space="preserve"> community legal </w:t>
      </w:r>
      <w:r w:rsidRPr="00E61AFA">
        <w:t>centres in most</w:t>
      </w:r>
      <w:r w:rsidR="00336BA1" w:rsidRPr="00E61AFA">
        <w:t xml:space="preserve"> FaCS district</w:t>
      </w:r>
      <w:r w:rsidRPr="00E61AFA">
        <w:t>s</w:t>
      </w:r>
      <w:r w:rsidR="00336BA1" w:rsidRPr="00E61AFA">
        <w:t xml:space="preserve">. </w:t>
      </w:r>
      <w:r w:rsidR="007124C5" w:rsidRPr="00E61AFA">
        <w:t>The</w:t>
      </w:r>
      <w:r w:rsidRPr="00E61AFA">
        <w:t>re are also local</w:t>
      </w:r>
      <w:r w:rsidR="007124C5" w:rsidRPr="00E61AFA">
        <w:t xml:space="preserve"> Family Violence Prevention Legal Services</w:t>
      </w:r>
      <w:r w:rsidRPr="00E61AFA">
        <w:t xml:space="preserve"> in some FaCS districts. The contact numbers for your local community legal centre and F</w:t>
      </w:r>
      <w:r w:rsidR="00E61AFA" w:rsidRPr="00E61AFA">
        <w:t>a</w:t>
      </w:r>
      <w:r w:rsidRPr="00E61AFA">
        <w:t xml:space="preserve">mily </w:t>
      </w:r>
      <w:r w:rsidR="00E61AFA" w:rsidRPr="00E61AFA">
        <w:t xml:space="preserve">Violence Prevention Legal Services </w:t>
      </w:r>
      <w:r w:rsidRPr="00E61AFA">
        <w:t>are listed below.</w:t>
      </w:r>
    </w:p>
    <w:p w14:paraId="3AC1551A" w14:textId="30C78BFE" w:rsidR="001534E6" w:rsidRDefault="001534E6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536"/>
      </w:tblGrid>
      <w:tr w:rsidR="001534E6" w14:paraId="275B59A3" w14:textId="77777777" w:rsidTr="00372B20">
        <w:tc>
          <w:tcPr>
            <w:tcW w:w="2235" w:type="dxa"/>
          </w:tcPr>
          <w:p w14:paraId="25EA9040" w14:textId="77777777" w:rsidR="001534E6" w:rsidRPr="001534E6" w:rsidRDefault="001534E6">
            <w:pPr>
              <w:rPr>
                <w:b/>
              </w:rPr>
            </w:pPr>
            <w:r w:rsidRPr="001534E6">
              <w:rPr>
                <w:b/>
              </w:rPr>
              <w:t>FaCS District</w:t>
            </w:r>
          </w:p>
        </w:tc>
        <w:tc>
          <w:tcPr>
            <w:tcW w:w="3260" w:type="dxa"/>
          </w:tcPr>
          <w:p w14:paraId="32ACBDDE" w14:textId="77777777" w:rsidR="001534E6" w:rsidRPr="001534E6" w:rsidRDefault="001534E6">
            <w:pPr>
              <w:rPr>
                <w:b/>
              </w:rPr>
            </w:pPr>
            <w:r w:rsidRPr="001534E6">
              <w:rPr>
                <w:b/>
              </w:rPr>
              <w:t>FaCS offices</w:t>
            </w:r>
          </w:p>
        </w:tc>
        <w:tc>
          <w:tcPr>
            <w:tcW w:w="4536" w:type="dxa"/>
          </w:tcPr>
          <w:p w14:paraId="27FCC697" w14:textId="73E2F766" w:rsidR="001534E6" w:rsidRPr="001534E6" w:rsidRDefault="001534E6">
            <w:pPr>
              <w:rPr>
                <w:b/>
              </w:rPr>
            </w:pPr>
            <w:r w:rsidRPr="001534E6">
              <w:rPr>
                <w:b/>
              </w:rPr>
              <w:t>Local Community Legal Centre</w:t>
            </w:r>
            <w:r w:rsidR="00F45672">
              <w:rPr>
                <w:b/>
              </w:rPr>
              <w:t xml:space="preserve"> or Family Violence Prevention Legal Service</w:t>
            </w:r>
          </w:p>
        </w:tc>
      </w:tr>
      <w:tr w:rsidR="004A6C45" w14:paraId="740B4CD9" w14:textId="77777777" w:rsidTr="007124C5">
        <w:trPr>
          <w:trHeight w:val="698"/>
        </w:trPr>
        <w:tc>
          <w:tcPr>
            <w:tcW w:w="2235" w:type="dxa"/>
          </w:tcPr>
          <w:p w14:paraId="768A8054" w14:textId="77777777" w:rsidR="004A6C45" w:rsidRDefault="004A6C45">
            <w:r>
              <w:t>Central Coast</w:t>
            </w:r>
          </w:p>
        </w:tc>
        <w:tc>
          <w:tcPr>
            <w:tcW w:w="3260" w:type="dxa"/>
          </w:tcPr>
          <w:p w14:paraId="3A6A069C" w14:textId="77777777" w:rsidR="004A6C45" w:rsidRPr="001534E6" w:rsidRDefault="004A6C45">
            <w:pPr>
              <w:rPr>
                <w:lang w:val="en-US"/>
              </w:rPr>
            </w:pPr>
            <w:r>
              <w:t xml:space="preserve">Gosford, </w:t>
            </w:r>
            <w:r w:rsidR="002A7558">
              <w:t xml:space="preserve">Lakes, Peninsula, </w:t>
            </w:r>
            <w:r>
              <w:t>Wyong</w:t>
            </w:r>
          </w:p>
        </w:tc>
        <w:tc>
          <w:tcPr>
            <w:tcW w:w="4536" w:type="dxa"/>
          </w:tcPr>
          <w:p w14:paraId="4756410C" w14:textId="77777777" w:rsidR="00372B20" w:rsidRDefault="004A6C45" w:rsidP="00BC53B4">
            <w:r>
              <w:t xml:space="preserve">Central Coast </w:t>
            </w:r>
            <w:r w:rsidR="00372B20">
              <w:t xml:space="preserve">Community Legal Centre </w:t>
            </w:r>
          </w:p>
          <w:p w14:paraId="108C5E53" w14:textId="62C1FEBB" w:rsidR="004A6C45" w:rsidRDefault="00984F2D" w:rsidP="00BC53B4">
            <w:r>
              <w:t>call</w:t>
            </w:r>
            <w:r w:rsidR="004A6C45">
              <w:t xml:space="preserve"> 4353 4988</w:t>
            </w:r>
          </w:p>
        </w:tc>
      </w:tr>
      <w:tr w:rsidR="004A6C45" w14:paraId="1018A8C5" w14:textId="77777777" w:rsidTr="00372B20">
        <w:tc>
          <w:tcPr>
            <w:tcW w:w="2235" w:type="dxa"/>
          </w:tcPr>
          <w:p w14:paraId="70901199" w14:textId="530A3F87" w:rsidR="004A6C45" w:rsidRDefault="004A6C45">
            <w:r>
              <w:t xml:space="preserve">Far West </w:t>
            </w:r>
          </w:p>
        </w:tc>
        <w:tc>
          <w:tcPr>
            <w:tcW w:w="3260" w:type="dxa"/>
          </w:tcPr>
          <w:p w14:paraId="620002A8" w14:textId="77777777" w:rsidR="004A6C45" w:rsidRDefault="004A6C45">
            <w:r>
              <w:t>Broken Hill, Dareton, Wilcannia</w:t>
            </w:r>
          </w:p>
        </w:tc>
        <w:tc>
          <w:tcPr>
            <w:tcW w:w="4536" w:type="dxa"/>
          </w:tcPr>
          <w:p w14:paraId="104D307C" w14:textId="006D2FCE" w:rsidR="00A76B55" w:rsidRDefault="007124C5" w:rsidP="007124C5">
            <w:r w:rsidRPr="007124C5">
              <w:t>Far West Community Legal Centre</w:t>
            </w:r>
            <w:r>
              <w:br/>
              <w:t xml:space="preserve">call </w:t>
            </w:r>
            <w:r w:rsidRPr="007124C5">
              <w:t>(08) 8088 2020</w:t>
            </w:r>
            <w:r w:rsidR="00A76B55">
              <w:t xml:space="preserve"> </w:t>
            </w:r>
            <w:r w:rsidR="004C4FDA">
              <w:t>or 1800 300 036</w:t>
            </w:r>
          </w:p>
          <w:p w14:paraId="54CA6F7D" w14:textId="7C49BFA3" w:rsidR="004A6C45" w:rsidRDefault="00A76B55" w:rsidP="007124C5">
            <w:r>
              <w:lastRenderedPageBreak/>
              <w:t>or</w:t>
            </w:r>
          </w:p>
          <w:p w14:paraId="15008E29" w14:textId="77777777" w:rsidR="00A76B55" w:rsidRPr="00A76B55" w:rsidRDefault="00A76B55" w:rsidP="00A76B55">
            <w:r w:rsidRPr="00A76B55">
              <w:t>Warra Warra Legal Service</w:t>
            </w:r>
          </w:p>
          <w:p w14:paraId="3572CC69" w14:textId="18EE7D64" w:rsidR="00A76B55" w:rsidRDefault="00A76B55" w:rsidP="007124C5">
            <w:r w:rsidRPr="00A76B55">
              <w:t>Call (08) 8087 6766</w:t>
            </w:r>
          </w:p>
        </w:tc>
      </w:tr>
      <w:tr w:rsidR="00F45672" w14:paraId="6252871E" w14:textId="77777777" w:rsidTr="00372B20">
        <w:tc>
          <w:tcPr>
            <w:tcW w:w="2235" w:type="dxa"/>
          </w:tcPr>
          <w:p w14:paraId="1D0F5221" w14:textId="77777777" w:rsidR="00F45672" w:rsidRDefault="00F45672">
            <w:r>
              <w:lastRenderedPageBreak/>
              <w:t>Hunter New England</w:t>
            </w:r>
          </w:p>
        </w:tc>
        <w:tc>
          <w:tcPr>
            <w:tcW w:w="3260" w:type="dxa"/>
          </w:tcPr>
          <w:p w14:paraId="6FCE772E" w14:textId="77777777" w:rsidR="00F45672" w:rsidRDefault="00F45672">
            <w:r>
              <w:t>Armidale, Cessnock, Charlestown, Edgeworth, Glen Innes, Inverell, Maitland, Mayfield, Moree, Muswellbrook, Narrabri, Raymond Terrace, Tamworth</w:t>
            </w:r>
          </w:p>
        </w:tc>
        <w:tc>
          <w:tcPr>
            <w:tcW w:w="4536" w:type="dxa"/>
          </w:tcPr>
          <w:p w14:paraId="3042B2EE" w14:textId="7472A43E" w:rsidR="004C4FDA" w:rsidRDefault="004C4FDA">
            <w:r>
              <w:t xml:space="preserve">North &amp; North West Community Legal Service </w:t>
            </w:r>
          </w:p>
          <w:p w14:paraId="4D25CA08" w14:textId="46C85625" w:rsidR="00F45672" w:rsidRDefault="00F457C1">
            <w:r>
              <w:t>t</w:t>
            </w:r>
            <w:r w:rsidR="004C4FDA">
              <w:t>oll free 1800 687 687</w:t>
            </w:r>
          </w:p>
          <w:p w14:paraId="35775470" w14:textId="77777777" w:rsidR="004C4FDA" w:rsidRDefault="004C4FDA">
            <w:r>
              <w:t>Hunter Community Legal Centre</w:t>
            </w:r>
          </w:p>
          <w:p w14:paraId="5EBF0C95" w14:textId="7480D81E" w:rsidR="004C4FDA" w:rsidRDefault="00F457C1">
            <w:r>
              <w:t>c</w:t>
            </w:r>
            <w:r w:rsidR="004C4FDA">
              <w:t xml:space="preserve">all </w:t>
            </w:r>
            <w:r w:rsidR="004C4FDA" w:rsidRPr="004C4FDA">
              <w:t>02 4040 9120</w:t>
            </w:r>
          </w:p>
        </w:tc>
      </w:tr>
      <w:tr w:rsidR="00F45672" w14:paraId="1A59C226" w14:textId="77777777" w:rsidTr="00372B20">
        <w:tc>
          <w:tcPr>
            <w:tcW w:w="2235" w:type="dxa"/>
          </w:tcPr>
          <w:p w14:paraId="131685AF" w14:textId="3DEF1418" w:rsidR="00F45672" w:rsidRDefault="00F45672">
            <w:r>
              <w:t>Illawarra Shoalhaven</w:t>
            </w:r>
          </w:p>
        </w:tc>
        <w:tc>
          <w:tcPr>
            <w:tcW w:w="3260" w:type="dxa"/>
          </w:tcPr>
          <w:p w14:paraId="621340BF" w14:textId="77777777" w:rsidR="00F45672" w:rsidRDefault="00F45672">
            <w:r>
              <w:t>Nowra, Ulladulla</w:t>
            </w:r>
          </w:p>
        </w:tc>
        <w:tc>
          <w:tcPr>
            <w:tcW w:w="4536" w:type="dxa"/>
          </w:tcPr>
          <w:p w14:paraId="2312B247" w14:textId="77777777" w:rsidR="00F45672" w:rsidRDefault="00F45672">
            <w:r>
              <w:t xml:space="preserve">Shoalcoast Community Legal Centre </w:t>
            </w:r>
          </w:p>
          <w:p w14:paraId="17A7C5BE" w14:textId="0B4CD0CF" w:rsidR="00F45672" w:rsidRDefault="00F45672">
            <w:r>
              <w:t>call 4422 9529</w:t>
            </w:r>
            <w:r>
              <w:br/>
              <w:t>Toll Free 1800 229 529</w:t>
            </w:r>
          </w:p>
        </w:tc>
      </w:tr>
      <w:tr w:rsidR="00F45672" w14:paraId="49CAB88A" w14:textId="77777777" w:rsidTr="00372B20">
        <w:tc>
          <w:tcPr>
            <w:tcW w:w="2235" w:type="dxa"/>
          </w:tcPr>
          <w:p w14:paraId="0079E128" w14:textId="77777777" w:rsidR="00F45672" w:rsidRDefault="00F45672">
            <w:r>
              <w:t>Illawarra Shoalhaven</w:t>
            </w:r>
          </w:p>
        </w:tc>
        <w:tc>
          <w:tcPr>
            <w:tcW w:w="3260" w:type="dxa"/>
          </w:tcPr>
          <w:p w14:paraId="5EBF7B98" w14:textId="245B1818" w:rsidR="00F45672" w:rsidRDefault="00F45672">
            <w:r>
              <w:t>Shellharbour, Wollongong</w:t>
            </w:r>
          </w:p>
        </w:tc>
        <w:tc>
          <w:tcPr>
            <w:tcW w:w="4536" w:type="dxa"/>
          </w:tcPr>
          <w:p w14:paraId="23EE1B32" w14:textId="3A5EACF8" w:rsidR="009653A4" w:rsidRDefault="00F457C1" w:rsidP="009653A4">
            <w:r>
              <w:t xml:space="preserve">Illawarra Legal Centre, </w:t>
            </w:r>
            <w:r w:rsidR="009653A4">
              <w:t>Warrawong</w:t>
            </w:r>
          </w:p>
          <w:p w14:paraId="00B679B2" w14:textId="72FCBD39" w:rsidR="009653A4" w:rsidRDefault="00F457C1" w:rsidP="009653A4">
            <w:r>
              <w:t>c</w:t>
            </w:r>
            <w:r w:rsidR="009653A4">
              <w:t>all  133 677 or 4276 1939</w:t>
            </w:r>
          </w:p>
          <w:p w14:paraId="72F55BAC" w14:textId="6D13CA91" w:rsidR="00F45672" w:rsidRDefault="00F45672" w:rsidP="009653A4"/>
        </w:tc>
      </w:tr>
      <w:tr w:rsidR="00F45672" w14:paraId="7D17FCB6" w14:textId="77777777" w:rsidTr="00372B20">
        <w:tc>
          <w:tcPr>
            <w:tcW w:w="2235" w:type="dxa"/>
          </w:tcPr>
          <w:p w14:paraId="01166512" w14:textId="00962403" w:rsidR="00F45672" w:rsidRDefault="00F45672">
            <w:r>
              <w:t>Mid North Coast</w:t>
            </w:r>
          </w:p>
        </w:tc>
        <w:tc>
          <w:tcPr>
            <w:tcW w:w="3260" w:type="dxa"/>
          </w:tcPr>
          <w:p w14:paraId="53301C55" w14:textId="584142D7" w:rsidR="00F45672" w:rsidRDefault="00F45672">
            <w:r>
              <w:t>Kempsey, Port Macquarie</w:t>
            </w:r>
          </w:p>
        </w:tc>
        <w:tc>
          <w:tcPr>
            <w:tcW w:w="4536" w:type="dxa"/>
          </w:tcPr>
          <w:p w14:paraId="04CF6E0A" w14:textId="635C4CE5" w:rsidR="00BF5A0A" w:rsidRDefault="00BF5A0A">
            <w:r w:rsidRPr="00BF5A0A">
              <w:rPr>
                <w:lang w:val="en-US"/>
              </w:rPr>
              <w:t>Many Rivers Family Violence Prevention Legal Service</w:t>
            </w:r>
            <w:r w:rsidR="00D96282">
              <w:rPr>
                <w:lang w:val="en-US"/>
              </w:rPr>
              <w:t xml:space="preserve"> call</w:t>
            </w:r>
            <w:r w:rsidRPr="00BF5A0A">
              <w:rPr>
                <w:lang w:val="en-US"/>
              </w:rPr>
              <w:t xml:space="preserve"> 6562 5856</w:t>
            </w:r>
          </w:p>
          <w:p w14:paraId="24BD22DB" w14:textId="34ACC038" w:rsidR="00BF5A0A" w:rsidRDefault="00BF5A0A">
            <w:r>
              <w:t>or</w:t>
            </w:r>
          </w:p>
          <w:p w14:paraId="77BBDCF1" w14:textId="19636314" w:rsidR="00F45672" w:rsidRDefault="00F45672">
            <w:r>
              <w:t>Mid North Coast Community Legal Centre call 6580 2111</w:t>
            </w:r>
          </w:p>
        </w:tc>
      </w:tr>
      <w:tr w:rsidR="00BF5A0A" w14:paraId="27C67DA8" w14:textId="77777777" w:rsidTr="00372B20">
        <w:tc>
          <w:tcPr>
            <w:tcW w:w="2235" w:type="dxa"/>
          </w:tcPr>
          <w:p w14:paraId="6727E60D" w14:textId="4BA0B668" w:rsidR="00BF5A0A" w:rsidRDefault="00BF5A0A">
            <w:r>
              <w:t>Mid North Coast</w:t>
            </w:r>
          </w:p>
        </w:tc>
        <w:tc>
          <w:tcPr>
            <w:tcW w:w="3260" w:type="dxa"/>
          </w:tcPr>
          <w:p w14:paraId="00B178E9" w14:textId="5AAE292A" w:rsidR="00BF5A0A" w:rsidRDefault="00BF5A0A">
            <w:r>
              <w:t>Coffs Harbour</w:t>
            </w:r>
          </w:p>
        </w:tc>
        <w:tc>
          <w:tcPr>
            <w:tcW w:w="4536" w:type="dxa"/>
          </w:tcPr>
          <w:p w14:paraId="3378439C" w14:textId="2B4F1A08" w:rsidR="00BF5A0A" w:rsidRDefault="008A733A">
            <w:r w:rsidRPr="008A733A">
              <w:t>Mid North Coast Community Legal Centre call 6580 2111</w:t>
            </w:r>
          </w:p>
        </w:tc>
      </w:tr>
      <w:tr w:rsidR="00F45672" w14:paraId="0DC14428" w14:textId="77777777" w:rsidTr="00372B20">
        <w:tc>
          <w:tcPr>
            <w:tcW w:w="2235" w:type="dxa"/>
          </w:tcPr>
          <w:p w14:paraId="1C46D95E" w14:textId="77777777" w:rsidR="00F45672" w:rsidRDefault="00F45672">
            <w:r>
              <w:t xml:space="preserve">Murrumbidgee </w:t>
            </w:r>
          </w:p>
        </w:tc>
        <w:tc>
          <w:tcPr>
            <w:tcW w:w="3260" w:type="dxa"/>
          </w:tcPr>
          <w:p w14:paraId="650D9961" w14:textId="77777777" w:rsidR="00F45672" w:rsidRDefault="00F45672">
            <w:r>
              <w:t>Albury, Cootamundra, Deniliquin, Griffith, Leeton, Tumut, Wagga Wagga</w:t>
            </w:r>
          </w:p>
        </w:tc>
        <w:tc>
          <w:tcPr>
            <w:tcW w:w="4536" w:type="dxa"/>
          </w:tcPr>
          <w:p w14:paraId="55C1FAD9" w14:textId="05BB4C79" w:rsidR="00F457C1" w:rsidRDefault="00F45672">
            <w:r>
              <w:t xml:space="preserve">Hume Riverina Community Legal Service </w:t>
            </w:r>
            <w:r>
              <w:br/>
              <w:t>call 1800 918 377</w:t>
            </w:r>
          </w:p>
        </w:tc>
      </w:tr>
      <w:tr w:rsidR="00F45672" w14:paraId="31CD145E" w14:textId="77777777" w:rsidTr="00372B20">
        <w:tc>
          <w:tcPr>
            <w:tcW w:w="2235" w:type="dxa"/>
          </w:tcPr>
          <w:p w14:paraId="5538A4A2" w14:textId="14E0AB02" w:rsidR="00F45672" w:rsidRDefault="00F45672">
            <w:r>
              <w:t>Murrumbidgee</w:t>
            </w:r>
          </w:p>
        </w:tc>
        <w:tc>
          <w:tcPr>
            <w:tcW w:w="3260" w:type="dxa"/>
          </w:tcPr>
          <w:p w14:paraId="7910ACE5" w14:textId="0A0D1C35" w:rsidR="00F45672" w:rsidRDefault="00F45672">
            <w:r>
              <w:t>Griffith</w:t>
            </w:r>
          </w:p>
        </w:tc>
        <w:tc>
          <w:tcPr>
            <w:tcW w:w="4536" w:type="dxa"/>
          </w:tcPr>
          <w:p w14:paraId="106058E6" w14:textId="77777777" w:rsidR="00F45672" w:rsidRDefault="00F45672">
            <w:pPr>
              <w:rPr>
                <w:lang w:val="en-US"/>
              </w:rPr>
            </w:pPr>
            <w:r>
              <w:t xml:space="preserve">Binaal Billa Family Violence Prevention Legal Service </w:t>
            </w:r>
            <w:r>
              <w:rPr>
                <w:lang w:val="en-US"/>
              </w:rPr>
              <w:t xml:space="preserve">(covers </w:t>
            </w:r>
            <w:r w:rsidRPr="006E7B03">
              <w:rPr>
                <w:lang w:val="en-US"/>
              </w:rPr>
              <w:t>Lake Cargelligo/Murrin Bridge</w:t>
            </w:r>
            <w:r>
              <w:rPr>
                <w:lang w:val="en-US"/>
              </w:rPr>
              <w:t>)</w:t>
            </w:r>
          </w:p>
          <w:p w14:paraId="0FC5C96D" w14:textId="456AB5F3" w:rsidR="00F45672" w:rsidRDefault="00F45672">
            <w:r>
              <w:rPr>
                <w:lang w:val="en-US"/>
              </w:rPr>
              <w:t>call 1800 700 218 or</w:t>
            </w:r>
            <w:r w:rsidRPr="006E7B03">
              <w:rPr>
                <w:lang w:val="en-US"/>
              </w:rPr>
              <w:t xml:space="preserve"> 6850 1234</w:t>
            </w:r>
          </w:p>
        </w:tc>
      </w:tr>
      <w:tr w:rsidR="00F45672" w14:paraId="5C7CFB0F" w14:textId="77777777" w:rsidTr="00372B20">
        <w:tc>
          <w:tcPr>
            <w:tcW w:w="2235" w:type="dxa"/>
          </w:tcPr>
          <w:p w14:paraId="4A606688" w14:textId="77777777" w:rsidR="00F45672" w:rsidRDefault="00F45672">
            <w:r>
              <w:t>Nepean Blue Mountains</w:t>
            </w:r>
          </w:p>
        </w:tc>
        <w:tc>
          <w:tcPr>
            <w:tcW w:w="3260" w:type="dxa"/>
          </w:tcPr>
          <w:p w14:paraId="6F4A4B7E" w14:textId="77777777" w:rsidR="00F45672" w:rsidRDefault="00F45672">
            <w:r>
              <w:t xml:space="preserve">Blue Mountains, Lithgow, </w:t>
            </w:r>
          </w:p>
        </w:tc>
        <w:tc>
          <w:tcPr>
            <w:tcW w:w="4536" w:type="dxa"/>
          </w:tcPr>
          <w:p w14:paraId="103F03AF" w14:textId="3B7DA802" w:rsidR="00F45672" w:rsidRDefault="00F45672">
            <w:r>
              <w:t xml:space="preserve">Elizabeth Evatt Community Legal Centre </w:t>
            </w:r>
            <w:r>
              <w:br/>
              <w:t>call 4782 4155 or 1300 363 967</w:t>
            </w:r>
          </w:p>
        </w:tc>
      </w:tr>
      <w:tr w:rsidR="00F45672" w14:paraId="13C0E409" w14:textId="77777777" w:rsidTr="00372B20">
        <w:tc>
          <w:tcPr>
            <w:tcW w:w="2235" w:type="dxa"/>
          </w:tcPr>
          <w:p w14:paraId="41B847EA" w14:textId="77777777" w:rsidR="00F45672" w:rsidRDefault="00F45672">
            <w:r>
              <w:t>Nepean Blue Mountains</w:t>
            </w:r>
          </w:p>
        </w:tc>
        <w:tc>
          <w:tcPr>
            <w:tcW w:w="3260" w:type="dxa"/>
          </w:tcPr>
          <w:p w14:paraId="55ABB133" w14:textId="77777777" w:rsidR="00F45672" w:rsidRDefault="00F45672">
            <w:r>
              <w:t xml:space="preserve">Hawkesbury, Penrith, </w:t>
            </w:r>
            <w:r>
              <w:br/>
              <w:t>St Marys</w:t>
            </w:r>
          </w:p>
        </w:tc>
        <w:tc>
          <w:tcPr>
            <w:tcW w:w="4536" w:type="dxa"/>
          </w:tcPr>
          <w:p w14:paraId="36B9DF86" w14:textId="352A2341" w:rsidR="00F45672" w:rsidRDefault="00F45672">
            <w:r w:rsidRPr="002A7558">
              <w:t>Western Sydney Community Legal Centre</w:t>
            </w:r>
            <w:r>
              <w:t xml:space="preserve"> </w:t>
            </w:r>
            <w:r w:rsidRPr="002A7558">
              <w:t xml:space="preserve">call </w:t>
            </w:r>
            <w:r w:rsidRPr="002A7558">
              <w:rPr>
                <w:lang w:val="en-US"/>
              </w:rPr>
              <w:t>9675 2009</w:t>
            </w:r>
          </w:p>
        </w:tc>
      </w:tr>
      <w:tr w:rsidR="00F45672" w14:paraId="240E90DD" w14:textId="77777777" w:rsidTr="00372B20">
        <w:tc>
          <w:tcPr>
            <w:tcW w:w="2235" w:type="dxa"/>
          </w:tcPr>
          <w:p w14:paraId="69F8E444" w14:textId="77777777" w:rsidR="00F45672" w:rsidRDefault="00F45672">
            <w:r>
              <w:t>Northern NSW</w:t>
            </w:r>
          </w:p>
        </w:tc>
        <w:tc>
          <w:tcPr>
            <w:tcW w:w="3260" w:type="dxa"/>
          </w:tcPr>
          <w:p w14:paraId="0C59EAFC" w14:textId="77777777" w:rsidR="00F45672" w:rsidRDefault="00F45672">
            <w:r>
              <w:t>Ballina, Clarence Valley, Lismore, Tweed Heads</w:t>
            </w:r>
          </w:p>
        </w:tc>
        <w:tc>
          <w:tcPr>
            <w:tcW w:w="4536" w:type="dxa"/>
          </w:tcPr>
          <w:p w14:paraId="709876B2" w14:textId="422B3B03" w:rsidR="00F45672" w:rsidRDefault="00F45672">
            <w:r>
              <w:t>Northern Rivers Community Legal Centre call 6621 1000</w:t>
            </w:r>
          </w:p>
        </w:tc>
      </w:tr>
      <w:tr w:rsidR="00F45672" w14:paraId="1A629DAA" w14:textId="77777777" w:rsidTr="00372B20">
        <w:tc>
          <w:tcPr>
            <w:tcW w:w="2235" w:type="dxa"/>
          </w:tcPr>
          <w:p w14:paraId="5DD82E0C" w14:textId="77777777" w:rsidR="00F45672" w:rsidRDefault="00F45672">
            <w:r>
              <w:t>Northern NSW</w:t>
            </w:r>
          </w:p>
        </w:tc>
        <w:tc>
          <w:tcPr>
            <w:tcW w:w="3260" w:type="dxa"/>
          </w:tcPr>
          <w:p w14:paraId="496B724D" w14:textId="77777777" w:rsidR="00F45672" w:rsidRDefault="00F45672">
            <w:r>
              <w:t>Taree</w:t>
            </w:r>
          </w:p>
        </w:tc>
        <w:tc>
          <w:tcPr>
            <w:tcW w:w="4536" w:type="dxa"/>
          </w:tcPr>
          <w:p w14:paraId="6256E33F" w14:textId="3A58C13D" w:rsidR="00BF5A0A" w:rsidRDefault="00BF5A0A">
            <w:pPr>
              <w:rPr>
                <w:lang w:val="en-US"/>
              </w:rPr>
            </w:pPr>
            <w:r w:rsidRPr="00BF5A0A">
              <w:rPr>
                <w:lang w:val="en-US"/>
              </w:rPr>
              <w:t>Many Rivers Family Violence Prevention Legal Service:  6562 5856</w:t>
            </w:r>
          </w:p>
          <w:p w14:paraId="17437FF0" w14:textId="138FDDA0" w:rsidR="00BF5A0A" w:rsidRDefault="00BF5A0A">
            <w:r>
              <w:rPr>
                <w:lang w:val="en-US"/>
              </w:rPr>
              <w:t>or</w:t>
            </w:r>
          </w:p>
          <w:p w14:paraId="3A0CDC0C" w14:textId="4D62B8E6" w:rsidR="00F45672" w:rsidRDefault="00F45672">
            <w:r>
              <w:t>Mid North Coast Community Legal Centre call 6580 2111</w:t>
            </w:r>
          </w:p>
        </w:tc>
      </w:tr>
      <w:tr w:rsidR="00F45672" w14:paraId="71A0E6CA" w14:textId="77777777" w:rsidTr="00372B20">
        <w:tc>
          <w:tcPr>
            <w:tcW w:w="2235" w:type="dxa"/>
          </w:tcPr>
          <w:p w14:paraId="54474C69" w14:textId="77777777" w:rsidR="00F45672" w:rsidRDefault="00F45672">
            <w:r>
              <w:t>Northern Sydney</w:t>
            </w:r>
          </w:p>
        </w:tc>
        <w:tc>
          <w:tcPr>
            <w:tcW w:w="3260" w:type="dxa"/>
          </w:tcPr>
          <w:p w14:paraId="4E4B4730" w14:textId="77777777" w:rsidR="00F45672" w:rsidRDefault="00F45672" w:rsidP="00FE7EDB">
            <w:r>
              <w:t>Chatswood</w:t>
            </w:r>
          </w:p>
        </w:tc>
        <w:tc>
          <w:tcPr>
            <w:tcW w:w="4536" w:type="dxa"/>
          </w:tcPr>
          <w:p w14:paraId="38F6DD9F" w14:textId="36D41D08" w:rsidR="00F45672" w:rsidRDefault="00F45672" w:rsidP="00FE7EDB">
            <w:r>
              <w:t xml:space="preserve">Inner City Legal Centre </w:t>
            </w:r>
            <w:r w:rsidRPr="00FE7EDB">
              <w:t>call 9332 1966</w:t>
            </w:r>
          </w:p>
        </w:tc>
      </w:tr>
      <w:tr w:rsidR="00F45672" w14:paraId="2FEA7F9C" w14:textId="77777777" w:rsidTr="00372B20">
        <w:tc>
          <w:tcPr>
            <w:tcW w:w="2235" w:type="dxa"/>
          </w:tcPr>
          <w:p w14:paraId="44C2BEE8" w14:textId="77777777" w:rsidR="00F45672" w:rsidRDefault="00F45672">
            <w:r>
              <w:t>Northern Sydney</w:t>
            </w:r>
          </w:p>
        </w:tc>
        <w:tc>
          <w:tcPr>
            <w:tcW w:w="3260" w:type="dxa"/>
          </w:tcPr>
          <w:p w14:paraId="7E2296EE" w14:textId="77777777" w:rsidR="00F45672" w:rsidRDefault="00F45672" w:rsidP="00FE7EDB">
            <w:r>
              <w:t>Pennant Hills</w:t>
            </w:r>
          </w:p>
        </w:tc>
        <w:tc>
          <w:tcPr>
            <w:tcW w:w="4536" w:type="dxa"/>
          </w:tcPr>
          <w:p w14:paraId="100521B3" w14:textId="4D759844" w:rsidR="00F45672" w:rsidRDefault="00F45672" w:rsidP="00FE7EDB">
            <w:r w:rsidRPr="00FE7EDB">
              <w:t>Western</w:t>
            </w:r>
            <w:r>
              <w:t xml:space="preserve"> Sydney Community Legal Centre </w:t>
            </w:r>
            <w:r w:rsidRPr="00FE7EDB">
              <w:t xml:space="preserve"> call </w:t>
            </w:r>
            <w:r w:rsidRPr="00FE7EDB">
              <w:rPr>
                <w:lang w:val="en-US"/>
              </w:rPr>
              <w:t>9675 2009</w:t>
            </w:r>
          </w:p>
        </w:tc>
      </w:tr>
      <w:tr w:rsidR="00F45672" w14:paraId="5FF2D84B" w14:textId="77777777" w:rsidTr="00372B20">
        <w:tc>
          <w:tcPr>
            <w:tcW w:w="2235" w:type="dxa"/>
          </w:tcPr>
          <w:p w14:paraId="522E4442" w14:textId="77777777" w:rsidR="00F45672" w:rsidRDefault="00F45672">
            <w:r>
              <w:t>South Eastern Sydney</w:t>
            </w:r>
          </w:p>
        </w:tc>
        <w:tc>
          <w:tcPr>
            <w:tcW w:w="3260" w:type="dxa"/>
          </w:tcPr>
          <w:p w14:paraId="53FD87D8" w14:textId="77777777" w:rsidR="00F45672" w:rsidRDefault="00F45672">
            <w:r>
              <w:t>Redfern</w:t>
            </w:r>
          </w:p>
        </w:tc>
        <w:tc>
          <w:tcPr>
            <w:tcW w:w="4536" w:type="dxa"/>
          </w:tcPr>
          <w:p w14:paraId="7A2DBEAF" w14:textId="30251368" w:rsidR="00F45672" w:rsidRDefault="00F45672">
            <w:r>
              <w:t xml:space="preserve">Inner City Legal Centre    </w:t>
            </w:r>
            <w:r w:rsidRPr="00FE7EDB">
              <w:t>call 9332 1966</w:t>
            </w:r>
          </w:p>
          <w:p w14:paraId="3B4C16AD" w14:textId="6ADA9EA6" w:rsidR="00F45672" w:rsidRDefault="003979CA">
            <w:r>
              <w:t>or</w:t>
            </w:r>
          </w:p>
          <w:p w14:paraId="40514A93" w14:textId="19664949" w:rsidR="00F45672" w:rsidRPr="00FE7EDB" w:rsidRDefault="00F45672">
            <w:r>
              <w:t xml:space="preserve">Redfern Legal Centre    </w:t>
            </w:r>
            <w:r w:rsidRPr="00FE7EDB">
              <w:t>call 9698 7277</w:t>
            </w:r>
          </w:p>
          <w:p w14:paraId="09A6D2D5" w14:textId="77777777" w:rsidR="00F45672" w:rsidRPr="004A6C45" w:rsidRDefault="00F45672">
            <w:pPr>
              <w:rPr>
                <w:highlight w:val="yellow"/>
              </w:rPr>
            </w:pPr>
            <w:r w:rsidRPr="00F45672">
              <w:t xml:space="preserve">Redfern Legal Centre also provides a free legal advice at Royal Prince Alfred </w:t>
            </w:r>
            <w:r w:rsidRPr="00F45672">
              <w:lastRenderedPageBreak/>
              <w:t>Hospital, Camperdown</w:t>
            </w:r>
          </w:p>
        </w:tc>
      </w:tr>
      <w:tr w:rsidR="00F45672" w14:paraId="095AB0F3" w14:textId="77777777" w:rsidTr="00372B20">
        <w:tc>
          <w:tcPr>
            <w:tcW w:w="2235" w:type="dxa"/>
          </w:tcPr>
          <w:p w14:paraId="0260A7D1" w14:textId="77777777" w:rsidR="00F45672" w:rsidRDefault="00F45672">
            <w:r>
              <w:lastRenderedPageBreak/>
              <w:t>South Eastern Sydney</w:t>
            </w:r>
          </w:p>
        </w:tc>
        <w:tc>
          <w:tcPr>
            <w:tcW w:w="3260" w:type="dxa"/>
          </w:tcPr>
          <w:p w14:paraId="5112A5FC" w14:textId="77777777" w:rsidR="00F45672" w:rsidRDefault="00F45672">
            <w:r>
              <w:t>St George, Sutherland</w:t>
            </w:r>
          </w:p>
        </w:tc>
        <w:tc>
          <w:tcPr>
            <w:tcW w:w="4536" w:type="dxa"/>
          </w:tcPr>
          <w:p w14:paraId="4ABACC3B" w14:textId="5F5E1506" w:rsidR="005C6CBC" w:rsidRDefault="00F457C1" w:rsidP="005C6CBC">
            <w:r>
              <w:t>Marrickville</w:t>
            </w:r>
            <w:r w:rsidR="005C6CBC">
              <w:t xml:space="preserve"> Legal Centre </w:t>
            </w:r>
          </w:p>
          <w:p w14:paraId="5376A311" w14:textId="14A67A67" w:rsidR="00F45672" w:rsidRPr="004A6C45" w:rsidRDefault="00F457C1" w:rsidP="005C6CBC">
            <w:pPr>
              <w:rPr>
                <w:highlight w:val="yellow"/>
              </w:rPr>
            </w:pPr>
            <w:r>
              <w:t>c</w:t>
            </w:r>
            <w:r w:rsidR="005C6CBC">
              <w:t>all 9559 2899</w:t>
            </w:r>
          </w:p>
        </w:tc>
      </w:tr>
      <w:tr w:rsidR="00F45672" w14:paraId="1E1DC2FD" w14:textId="77777777" w:rsidTr="00372B20">
        <w:tc>
          <w:tcPr>
            <w:tcW w:w="2235" w:type="dxa"/>
          </w:tcPr>
          <w:p w14:paraId="774311B9" w14:textId="77777777" w:rsidR="00F45672" w:rsidRDefault="00F45672">
            <w:r>
              <w:t>South Western Sydney</w:t>
            </w:r>
          </w:p>
        </w:tc>
        <w:tc>
          <w:tcPr>
            <w:tcW w:w="3260" w:type="dxa"/>
          </w:tcPr>
          <w:p w14:paraId="630BCFEE" w14:textId="77777777" w:rsidR="00F45672" w:rsidRDefault="00F45672" w:rsidP="00FE7EDB">
            <w:r w:rsidRPr="001534E6">
              <w:rPr>
                <w:lang w:val="en-US"/>
              </w:rPr>
              <w:t>Bowral</w:t>
            </w:r>
            <w:r>
              <w:rPr>
                <w:lang w:val="en-US"/>
              </w:rPr>
              <w:t>, C</w:t>
            </w:r>
            <w:r w:rsidRPr="001534E6">
              <w:rPr>
                <w:lang w:val="en-US"/>
              </w:rPr>
              <w:t xml:space="preserve">ampbelltown, Ingleburn </w:t>
            </w:r>
          </w:p>
        </w:tc>
        <w:tc>
          <w:tcPr>
            <w:tcW w:w="4536" w:type="dxa"/>
          </w:tcPr>
          <w:p w14:paraId="63CD522C" w14:textId="77777777" w:rsidR="00F45672" w:rsidRDefault="00F45672" w:rsidP="007D2143">
            <w:r>
              <w:t xml:space="preserve">Macarthur Legal Centre </w:t>
            </w:r>
          </w:p>
          <w:p w14:paraId="5734C2B0" w14:textId="79453FD2" w:rsidR="00F45672" w:rsidRDefault="00F45672" w:rsidP="007D2143">
            <w:r>
              <w:t>call 4628 2042</w:t>
            </w:r>
          </w:p>
        </w:tc>
      </w:tr>
      <w:tr w:rsidR="00F45672" w14:paraId="6FD3ED11" w14:textId="77777777" w:rsidTr="00372B20">
        <w:tc>
          <w:tcPr>
            <w:tcW w:w="2235" w:type="dxa"/>
          </w:tcPr>
          <w:p w14:paraId="76CE30B5" w14:textId="56D6609D" w:rsidR="00F45672" w:rsidRDefault="00F45672">
            <w:r>
              <w:t>South Western Sydney</w:t>
            </w:r>
          </w:p>
        </w:tc>
        <w:tc>
          <w:tcPr>
            <w:tcW w:w="3260" w:type="dxa"/>
          </w:tcPr>
          <w:p w14:paraId="5F2F96EC" w14:textId="77777777" w:rsidR="00F45672" w:rsidRDefault="00F45672" w:rsidP="00FE7EDB">
            <w:r>
              <w:t>Bankstown, Fairfield, Liverpool</w:t>
            </w:r>
          </w:p>
        </w:tc>
        <w:tc>
          <w:tcPr>
            <w:tcW w:w="4536" w:type="dxa"/>
          </w:tcPr>
          <w:p w14:paraId="3074ED26" w14:textId="51B27E8F" w:rsidR="00F45672" w:rsidRDefault="00F457C1" w:rsidP="007D2143">
            <w:r>
              <w:t>South West Sydney Legal Centre</w:t>
            </w:r>
          </w:p>
          <w:p w14:paraId="3FBDCFA6" w14:textId="3B4242A5" w:rsidR="00F457C1" w:rsidRDefault="00F457C1" w:rsidP="007D2143">
            <w:r>
              <w:t xml:space="preserve">call  </w:t>
            </w:r>
            <w:r w:rsidRPr="00F457C1">
              <w:t>9601 7777</w:t>
            </w:r>
          </w:p>
        </w:tc>
      </w:tr>
      <w:tr w:rsidR="00F45672" w14:paraId="47885F6D" w14:textId="77777777" w:rsidTr="00372B20">
        <w:tc>
          <w:tcPr>
            <w:tcW w:w="2235" w:type="dxa"/>
          </w:tcPr>
          <w:p w14:paraId="303A963E" w14:textId="10BA9271" w:rsidR="00F45672" w:rsidRDefault="00F45672">
            <w:r>
              <w:t xml:space="preserve">Southern NSW </w:t>
            </w:r>
          </w:p>
        </w:tc>
        <w:tc>
          <w:tcPr>
            <w:tcW w:w="3260" w:type="dxa"/>
          </w:tcPr>
          <w:p w14:paraId="52A2A61C" w14:textId="77777777" w:rsidR="00F45672" w:rsidRDefault="00F45672">
            <w:r>
              <w:t>Batemans Bay, Bega, Cooma, Goulburn, Queanbeyan, Yass</w:t>
            </w:r>
          </w:p>
        </w:tc>
        <w:tc>
          <w:tcPr>
            <w:tcW w:w="4536" w:type="dxa"/>
          </w:tcPr>
          <w:p w14:paraId="44CB54FE" w14:textId="0F0CA7C7" w:rsidR="00F45672" w:rsidRDefault="00F45672" w:rsidP="00372B20">
            <w:r>
              <w:t>Shoalcoast Communit</w:t>
            </w:r>
            <w:r w:rsidR="00A76B55">
              <w:t xml:space="preserve">y Legal Centre  </w:t>
            </w:r>
            <w:r w:rsidR="00A76B55">
              <w:br/>
              <w:t>call 4422 9529 or</w:t>
            </w:r>
            <w:r>
              <w:t xml:space="preserve"> Toll Free 1800 229 529</w:t>
            </w:r>
          </w:p>
        </w:tc>
      </w:tr>
      <w:tr w:rsidR="00F45672" w14:paraId="0333B36F" w14:textId="77777777" w:rsidTr="00372B20">
        <w:tc>
          <w:tcPr>
            <w:tcW w:w="2235" w:type="dxa"/>
          </w:tcPr>
          <w:p w14:paraId="24F5E21D" w14:textId="7981E4AD" w:rsidR="00F45672" w:rsidRDefault="00F45672">
            <w:r>
              <w:t xml:space="preserve">Southern NSW </w:t>
            </w:r>
          </w:p>
        </w:tc>
        <w:tc>
          <w:tcPr>
            <w:tcW w:w="3260" w:type="dxa"/>
          </w:tcPr>
          <w:p w14:paraId="07F03C7E" w14:textId="224B5AC6" w:rsidR="00F45672" w:rsidRDefault="00F45672">
            <w:r>
              <w:t>Goulburn, Queanbeyan, Yass</w:t>
            </w:r>
          </w:p>
        </w:tc>
        <w:tc>
          <w:tcPr>
            <w:tcW w:w="4536" w:type="dxa"/>
          </w:tcPr>
          <w:p w14:paraId="5D40A11E" w14:textId="77777777" w:rsidR="00B72AD6" w:rsidRDefault="00B72AD6" w:rsidP="00B72AD6">
            <w:r>
              <w:t xml:space="preserve">Shoalcoast Community Legal Centre  </w:t>
            </w:r>
          </w:p>
          <w:p w14:paraId="264D6BF7" w14:textId="47AE162E" w:rsidR="00F45672" w:rsidRPr="003979CA" w:rsidRDefault="00B72AD6" w:rsidP="00B72AD6">
            <w:r>
              <w:t>call 4422 9529 or Toll Free 1800 229 529</w:t>
            </w:r>
          </w:p>
        </w:tc>
      </w:tr>
      <w:tr w:rsidR="00F45672" w14:paraId="61FEFB0C" w14:textId="77777777" w:rsidTr="00372B20">
        <w:tc>
          <w:tcPr>
            <w:tcW w:w="2235" w:type="dxa"/>
          </w:tcPr>
          <w:p w14:paraId="55C1B98E" w14:textId="77777777" w:rsidR="00F45672" w:rsidRDefault="00F45672">
            <w:r>
              <w:t>Sydney</w:t>
            </w:r>
          </w:p>
        </w:tc>
        <w:tc>
          <w:tcPr>
            <w:tcW w:w="3260" w:type="dxa"/>
          </w:tcPr>
          <w:p w14:paraId="03F85814" w14:textId="77777777" w:rsidR="00F45672" w:rsidRDefault="00F45672">
            <w:r>
              <w:t>Burwood, Lakemba</w:t>
            </w:r>
          </w:p>
        </w:tc>
        <w:tc>
          <w:tcPr>
            <w:tcW w:w="4536" w:type="dxa"/>
          </w:tcPr>
          <w:p w14:paraId="22B2BEEB" w14:textId="7C95C191" w:rsidR="00F45672" w:rsidRDefault="008A733A">
            <w:r>
              <w:t>South West Sydney Legal Centre</w:t>
            </w:r>
          </w:p>
          <w:p w14:paraId="6957A26C" w14:textId="6CC51E34" w:rsidR="008A733A" w:rsidRPr="003979CA" w:rsidRDefault="008A733A" w:rsidP="008A733A">
            <w:r>
              <w:t>call 9601 7777</w:t>
            </w:r>
          </w:p>
        </w:tc>
      </w:tr>
      <w:tr w:rsidR="00F45672" w14:paraId="58BAB26D" w14:textId="77777777" w:rsidTr="00372B20">
        <w:tc>
          <w:tcPr>
            <w:tcW w:w="2235" w:type="dxa"/>
          </w:tcPr>
          <w:p w14:paraId="69D541A7" w14:textId="3E52EFE0" w:rsidR="00F45672" w:rsidRDefault="00F45672">
            <w:r>
              <w:t>Sydney</w:t>
            </w:r>
          </w:p>
        </w:tc>
        <w:tc>
          <w:tcPr>
            <w:tcW w:w="3260" w:type="dxa"/>
          </w:tcPr>
          <w:p w14:paraId="35449B54" w14:textId="78A2A6B7" w:rsidR="00F45672" w:rsidRDefault="00F45672">
            <w:r>
              <w:t>Central Sydney</w:t>
            </w:r>
          </w:p>
        </w:tc>
        <w:tc>
          <w:tcPr>
            <w:tcW w:w="4536" w:type="dxa"/>
          </w:tcPr>
          <w:p w14:paraId="634DD0CC" w14:textId="794F5511" w:rsidR="00F45672" w:rsidRDefault="00F45672" w:rsidP="00B47A98">
            <w:r>
              <w:t>Inner City Legal Centre    call 9332 1966</w:t>
            </w:r>
          </w:p>
          <w:p w14:paraId="3B5004DE" w14:textId="0E5B1D3F" w:rsidR="00F45672" w:rsidRDefault="003979CA" w:rsidP="00B47A98">
            <w:r>
              <w:t>or</w:t>
            </w:r>
          </w:p>
          <w:p w14:paraId="2407C26E" w14:textId="2BF383FD" w:rsidR="00F45672" w:rsidRDefault="00F45672">
            <w:r>
              <w:t>Redfern Legal Centre     call 9698 7277</w:t>
            </w:r>
          </w:p>
        </w:tc>
      </w:tr>
      <w:tr w:rsidR="00F45672" w14:paraId="51ACBA8C" w14:textId="77777777" w:rsidTr="00372B20">
        <w:tc>
          <w:tcPr>
            <w:tcW w:w="2235" w:type="dxa"/>
          </w:tcPr>
          <w:p w14:paraId="6ED3C3A7" w14:textId="77777777" w:rsidR="00F45672" w:rsidRDefault="00F45672">
            <w:r>
              <w:t>Western NSW</w:t>
            </w:r>
          </w:p>
        </w:tc>
        <w:tc>
          <w:tcPr>
            <w:tcW w:w="3260" w:type="dxa"/>
          </w:tcPr>
          <w:p w14:paraId="4D05D687" w14:textId="77777777" w:rsidR="00F45672" w:rsidRDefault="00F45672">
            <w:r>
              <w:t>Bathurst</w:t>
            </w:r>
          </w:p>
        </w:tc>
        <w:tc>
          <w:tcPr>
            <w:tcW w:w="4536" w:type="dxa"/>
          </w:tcPr>
          <w:p w14:paraId="7403D26E" w14:textId="2FB84D2C" w:rsidR="00F45672" w:rsidRDefault="00F45672">
            <w:r>
              <w:t xml:space="preserve">Elizabeth Evatt Community Legal Centre </w:t>
            </w:r>
            <w:r>
              <w:br/>
              <w:t>call 4782 4155</w:t>
            </w:r>
            <w:r w:rsidR="006819A1">
              <w:t xml:space="preserve"> </w:t>
            </w:r>
            <w:r w:rsidR="006819A1" w:rsidRPr="006819A1">
              <w:t>or 1300 363 967</w:t>
            </w:r>
          </w:p>
        </w:tc>
      </w:tr>
      <w:tr w:rsidR="00F45672" w14:paraId="18FA96DF" w14:textId="77777777" w:rsidTr="00372B20">
        <w:tc>
          <w:tcPr>
            <w:tcW w:w="2235" w:type="dxa"/>
          </w:tcPr>
          <w:p w14:paraId="6A7D7EF9" w14:textId="77777777" w:rsidR="00F45672" w:rsidRDefault="00F45672">
            <w:r>
              <w:t>Western NSW</w:t>
            </w:r>
          </w:p>
        </w:tc>
        <w:tc>
          <w:tcPr>
            <w:tcW w:w="3260" w:type="dxa"/>
          </w:tcPr>
          <w:p w14:paraId="6B7D08CC" w14:textId="551DF0FC" w:rsidR="00F45672" w:rsidRDefault="00F45672" w:rsidP="00F45672">
            <w:r>
              <w:t>Bourke, Brewarrina, Cob</w:t>
            </w:r>
            <w:r w:rsidR="003979CA">
              <w:t xml:space="preserve">ar, Coonabarabran, Coonamble, Dubbo, Mudgee, Nyngan, </w:t>
            </w:r>
            <w:r>
              <w:t>Parkes, Walgett</w:t>
            </w:r>
          </w:p>
        </w:tc>
        <w:tc>
          <w:tcPr>
            <w:tcW w:w="4536" w:type="dxa"/>
          </w:tcPr>
          <w:p w14:paraId="36C75AFE" w14:textId="0DE7F33F" w:rsidR="00F45672" w:rsidRDefault="00F45672">
            <w:r>
              <w:t>Western NSW Communit</w:t>
            </w:r>
            <w:r w:rsidR="00A76B55">
              <w:t xml:space="preserve">y Legal Centre </w:t>
            </w:r>
            <w:r w:rsidR="00A76B55">
              <w:br/>
              <w:t xml:space="preserve">call 6884 9422 or </w:t>
            </w:r>
            <w:r>
              <w:t>Toll Free 1800 655 927</w:t>
            </w:r>
          </w:p>
        </w:tc>
      </w:tr>
      <w:tr w:rsidR="00F45672" w14:paraId="575D78DB" w14:textId="77777777" w:rsidTr="00372B20">
        <w:tc>
          <w:tcPr>
            <w:tcW w:w="2235" w:type="dxa"/>
          </w:tcPr>
          <w:p w14:paraId="2E273159" w14:textId="6414C191" w:rsidR="00F45672" w:rsidRDefault="00F45672">
            <w:r>
              <w:t>Western NSW</w:t>
            </w:r>
          </w:p>
        </w:tc>
        <w:tc>
          <w:tcPr>
            <w:tcW w:w="3260" w:type="dxa"/>
          </w:tcPr>
          <w:p w14:paraId="309CE86B" w14:textId="0B52D4BC" w:rsidR="00F45672" w:rsidRDefault="00F45672">
            <w:r>
              <w:t>Parkes</w:t>
            </w:r>
          </w:p>
        </w:tc>
        <w:tc>
          <w:tcPr>
            <w:tcW w:w="4536" w:type="dxa"/>
          </w:tcPr>
          <w:p w14:paraId="220EBEE5" w14:textId="35421482" w:rsidR="00F45672" w:rsidRPr="004830E8" w:rsidRDefault="00F45672" w:rsidP="004830E8">
            <w:pPr>
              <w:rPr>
                <w:lang w:val="en-US"/>
              </w:rPr>
            </w:pPr>
            <w:r w:rsidRPr="004830E8">
              <w:t xml:space="preserve">Binaal Billa Family Violence Prevention Legal Service </w:t>
            </w:r>
            <w:r>
              <w:rPr>
                <w:lang w:val="en-US"/>
              </w:rPr>
              <w:t>(covers Forbes &amp; </w:t>
            </w:r>
            <w:r w:rsidRPr="004830E8">
              <w:rPr>
                <w:lang w:val="en-US"/>
              </w:rPr>
              <w:t>Peak Hill</w:t>
            </w:r>
            <w:r>
              <w:rPr>
                <w:lang w:val="en-US"/>
              </w:rPr>
              <w:t>)</w:t>
            </w:r>
          </w:p>
          <w:p w14:paraId="0E8D21FC" w14:textId="2ABE123D" w:rsidR="00F45672" w:rsidRDefault="00F45672" w:rsidP="004830E8">
            <w:r w:rsidRPr="004830E8">
              <w:rPr>
                <w:lang w:val="en-US"/>
              </w:rPr>
              <w:t>call 1800 700 218 or 6850 1234</w:t>
            </w:r>
          </w:p>
        </w:tc>
      </w:tr>
      <w:tr w:rsidR="00F45672" w14:paraId="61E54C4A" w14:textId="77777777" w:rsidTr="00372B20">
        <w:tc>
          <w:tcPr>
            <w:tcW w:w="2235" w:type="dxa"/>
          </w:tcPr>
          <w:p w14:paraId="1D02CBB9" w14:textId="3C0A6BFD" w:rsidR="00F45672" w:rsidRDefault="00F45672">
            <w:r>
              <w:t>Western NSW</w:t>
            </w:r>
          </w:p>
        </w:tc>
        <w:tc>
          <w:tcPr>
            <w:tcW w:w="3260" w:type="dxa"/>
          </w:tcPr>
          <w:p w14:paraId="0F4E2791" w14:textId="76FDE7E6" w:rsidR="00F45672" w:rsidRDefault="00F45672" w:rsidP="004830E8">
            <w:r w:rsidRPr="004830E8">
              <w:t xml:space="preserve">Condobolin, </w:t>
            </w:r>
            <w:r>
              <w:t>Cowra, Orange</w:t>
            </w:r>
          </w:p>
        </w:tc>
        <w:tc>
          <w:tcPr>
            <w:tcW w:w="4536" w:type="dxa"/>
          </w:tcPr>
          <w:p w14:paraId="1C1F9C0F" w14:textId="77777777" w:rsidR="00CD716E" w:rsidRDefault="00CD716E" w:rsidP="00CD716E">
            <w:r>
              <w:t xml:space="preserve">Western NSW Community Legal Centre </w:t>
            </w:r>
          </w:p>
          <w:p w14:paraId="4450915C" w14:textId="182FD63C" w:rsidR="00F45672" w:rsidRPr="004830E8" w:rsidRDefault="00CD716E" w:rsidP="00CD716E">
            <w:r>
              <w:t>call 6884 9422 or Toll Free 1800 655 927</w:t>
            </w:r>
          </w:p>
        </w:tc>
      </w:tr>
      <w:tr w:rsidR="00F45672" w14:paraId="53E2898B" w14:textId="77777777" w:rsidTr="00372B20">
        <w:tc>
          <w:tcPr>
            <w:tcW w:w="2235" w:type="dxa"/>
          </w:tcPr>
          <w:p w14:paraId="607A9F42" w14:textId="77777777" w:rsidR="00F45672" w:rsidRDefault="00F45672">
            <w:r>
              <w:t>Western Sydney</w:t>
            </w:r>
          </w:p>
        </w:tc>
        <w:tc>
          <w:tcPr>
            <w:tcW w:w="3260" w:type="dxa"/>
          </w:tcPr>
          <w:p w14:paraId="5B3C944C" w14:textId="77777777" w:rsidR="00F45672" w:rsidRDefault="00F45672" w:rsidP="007D3403">
            <w:r>
              <w:t>Auburn, Blacktown, Parramatta, Mt Druitt,</w:t>
            </w:r>
          </w:p>
        </w:tc>
        <w:tc>
          <w:tcPr>
            <w:tcW w:w="4536" w:type="dxa"/>
          </w:tcPr>
          <w:p w14:paraId="3E1201F9" w14:textId="4E0F070D" w:rsidR="00F45672" w:rsidRDefault="00F45672">
            <w:r w:rsidRPr="007D3403">
              <w:t>Western Sydney Community Legal Centre</w:t>
            </w:r>
            <w:r>
              <w:t xml:space="preserve"> </w:t>
            </w:r>
            <w:r w:rsidRPr="007D3403">
              <w:t xml:space="preserve">call </w:t>
            </w:r>
            <w:r w:rsidRPr="007D3403">
              <w:rPr>
                <w:lang w:val="en-US"/>
              </w:rPr>
              <w:t>9675 2009</w:t>
            </w:r>
            <w:r w:rsidR="0001735F">
              <w:rPr>
                <w:lang w:val="en-US"/>
              </w:rPr>
              <w:t xml:space="preserve"> or 8833 0911</w:t>
            </w:r>
          </w:p>
        </w:tc>
      </w:tr>
    </w:tbl>
    <w:p w14:paraId="34C37C67" w14:textId="77777777" w:rsidR="001534E6" w:rsidRDefault="001534E6" w:rsidP="00372B20"/>
    <w:sectPr w:rsidR="001534E6" w:rsidSect="006A4090">
      <w:pgSz w:w="12240" w:h="15840"/>
      <w:pgMar w:top="1021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A834D" w14:textId="77777777" w:rsidR="00D96282" w:rsidRDefault="00D96282" w:rsidP="00142041">
      <w:r>
        <w:separator/>
      </w:r>
    </w:p>
  </w:endnote>
  <w:endnote w:type="continuationSeparator" w:id="0">
    <w:p w14:paraId="69F8E927" w14:textId="77777777" w:rsidR="00D96282" w:rsidRDefault="00D96282" w:rsidP="0014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84C44" w14:textId="77777777" w:rsidR="00D96282" w:rsidRDefault="00D96282" w:rsidP="00142041">
      <w:r>
        <w:separator/>
      </w:r>
    </w:p>
  </w:footnote>
  <w:footnote w:type="continuationSeparator" w:id="0">
    <w:p w14:paraId="370D94D1" w14:textId="77777777" w:rsidR="00D96282" w:rsidRDefault="00D96282" w:rsidP="0014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01EC"/>
    <w:multiLevelType w:val="hybridMultilevel"/>
    <w:tmpl w:val="B3EA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6"/>
    <w:rsid w:val="0001735F"/>
    <w:rsid w:val="000F3FE1"/>
    <w:rsid w:val="00132F18"/>
    <w:rsid w:val="00142041"/>
    <w:rsid w:val="001534E6"/>
    <w:rsid w:val="00164535"/>
    <w:rsid w:val="001A17C9"/>
    <w:rsid w:val="001A4559"/>
    <w:rsid w:val="001B3B1A"/>
    <w:rsid w:val="002A7558"/>
    <w:rsid w:val="002B5E63"/>
    <w:rsid w:val="002C6AA1"/>
    <w:rsid w:val="00336BA1"/>
    <w:rsid w:val="00372B20"/>
    <w:rsid w:val="003979CA"/>
    <w:rsid w:val="003B4A19"/>
    <w:rsid w:val="004162C9"/>
    <w:rsid w:val="004603B1"/>
    <w:rsid w:val="0046403B"/>
    <w:rsid w:val="004830E8"/>
    <w:rsid w:val="004A6C45"/>
    <w:rsid w:val="004B4D14"/>
    <w:rsid w:val="004C4FDA"/>
    <w:rsid w:val="004F3571"/>
    <w:rsid w:val="005368F9"/>
    <w:rsid w:val="005C6CBC"/>
    <w:rsid w:val="00664D7B"/>
    <w:rsid w:val="006819A1"/>
    <w:rsid w:val="006A4090"/>
    <w:rsid w:val="006A7BE7"/>
    <w:rsid w:val="006E7B03"/>
    <w:rsid w:val="007124C5"/>
    <w:rsid w:val="0077602F"/>
    <w:rsid w:val="007D2143"/>
    <w:rsid w:val="007D3403"/>
    <w:rsid w:val="0080173D"/>
    <w:rsid w:val="008A733A"/>
    <w:rsid w:val="008C04AB"/>
    <w:rsid w:val="00921CB0"/>
    <w:rsid w:val="009653A4"/>
    <w:rsid w:val="00984F2D"/>
    <w:rsid w:val="00A76B55"/>
    <w:rsid w:val="00B10269"/>
    <w:rsid w:val="00B32D20"/>
    <w:rsid w:val="00B47A98"/>
    <w:rsid w:val="00B524F4"/>
    <w:rsid w:val="00B67141"/>
    <w:rsid w:val="00B72AD6"/>
    <w:rsid w:val="00B85DCD"/>
    <w:rsid w:val="00BA0989"/>
    <w:rsid w:val="00BC53B4"/>
    <w:rsid w:val="00BF5A0A"/>
    <w:rsid w:val="00C17F48"/>
    <w:rsid w:val="00C259FB"/>
    <w:rsid w:val="00CB217E"/>
    <w:rsid w:val="00CD716E"/>
    <w:rsid w:val="00D133B4"/>
    <w:rsid w:val="00D157BF"/>
    <w:rsid w:val="00D96282"/>
    <w:rsid w:val="00DE26FF"/>
    <w:rsid w:val="00E163C2"/>
    <w:rsid w:val="00E526F3"/>
    <w:rsid w:val="00E61AFA"/>
    <w:rsid w:val="00EA0781"/>
    <w:rsid w:val="00ED6D4C"/>
    <w:rsid w:val="00ED76C6"/>
    <w:rsid w:val="00EF0CE9"/>
    <w:rsid w:val="00F420AE"/>
    <w:rsid w:val="00F45672"/>
    <w:rsid w:val="00F457C1"/>
    <w:rsid w:val="00FB3B4C"/>
    <w:rsid w:val="00FE7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B0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41"/>
  </w:style>
  <w:style w:type="paragraph" w:styleId="Footer">
    <w:name w:val="footer"/>
    <w:basedOn w:val="Normal"/>
    <w:link w:val="FooterChar"/>
    <w:uiPriority w:val="99"/>
    <w:unhideWhenUsed/>
    <w:rsid w:val="00142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41"/>
  </w:style>
  <w:style w:type="paragraph" w:styleId="ListParagraph">
    <w:name w:val="List Paragraph"/>
    <w:basedOn w:val="Normal"/>
    <w:uiPriority w:val="34"/>
    <w:qFormat/>
    <w:rsid w:val="00F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C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C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7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7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41"/>
  </w:style>
  <w:style w:type="paragraph" w:styleId="Footer">
    <w:name w:val="footer"/>
    <w:basedOn w:val="Normal"/>
    <w:link w:val="FooterChar"/>
    <w:uiPriority w:val="99"/>
    <w:unhideWhenUsed/>
    <w:rsid w:val="00142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41"/>
  </w:style>
  <w:style w:type="paragraph" w:styleId="ListParagraph">
    <w:name w:val="List Paragraph"/>
    <w:basedOn w:val="Normal"/>
    <w:uiPriority w:val="34"/>
    <w:qFormat/>
    <w:rsid w:val="00F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C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C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7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layservice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D79C3-0EE1-4E2E-9B4E-6BB2061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F0185EE4.dotm</Template>
  <TotalTime>0</TotalTime>
  <Pages>3</Pages>
  <Words>809</Words>
  <Characters>4413</Characters>
  <Application>Microsoft Office Word</Application>
  <DocSecurity>4</DocSecurity>
  <Lines>207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WLSNSW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Snell</dc:creator>
  <cp:lastModifiedBy>Donna Tulloh</cp:lastModifiedBy>
  <cp:revision>2</cp:revision>
  <cp:lastPrinted>2017-04-27T08:15:00Z</cp:lastPrinted>
  <dcterms:created xsi:type="dcterms:W3CDTF">2017-05-04T06:20:00Z</dcterms:created>
  <dcterms:modified xsi:type="dcterms:W3CDTF">2017-05-04T06:20:00Z</dcterms:modified>
</cp:coreProperties>
</file>